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Detta dokument behandlar höga naturvärden i avverkningsanmälan A 9771-2022 i Umeå kommun som inkom 2022-02-27 och omfattar 39,1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7104312, E 760806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