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Leptoporus mollis (NT), rosenticka (NT), spillkråka (NT, §4), stjärntagging (NT),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