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38545-2021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