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53745-2019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