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36573-2026 i Umeå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