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630-2025 i Umeå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