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15455-2025 i Umeå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