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8688-2021 i Umeå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