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dokument behandlar höga naturvärden i avverkningsanmälan A 29925-2025 i Umeå kommun som inkom 2025-06-18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7082612, E 790576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