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Detta dokument behandlar höga naturvärden i avverkningsanmälan A 24934-2025 i Umeå kommun som inkom 2025-05-22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7086960, E 769454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