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Detta dokument behandlar höga naturvärden i avverkningsanmälan A 32221-2024 i Umeå kommun som inkom 2024-08-07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7084073, E 766939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talltita (NT, §4), björksplintborre (S) och större träfjäril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