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Detta dokument behandlar höga naturvärden i avverkningsanmälan A 36794-2025 i Umeå kommun som inkom 2025-08-04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7110037, E 774032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