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Detta dokument behandlar höga naturvärden i avverkningsanmälan A 38685-2021 i Umeå kommun som inkom 2021-07-30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7090225, E 750495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ladlav (NT, T), stor aspticka (S, T) och tallbit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