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Detta dokument behandlar höga naturvärden i avverkningsanmälan A 684-2023 i Umeå kommun som inkom 2022-12-30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7108943, E 758375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 talltita (NT, §4), tretåig hackspett (NT,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