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dokument behandlar höga naturvärden i avverkningsanmälan A 13181-2022 i Umeå kommun som inkom 2022-03-24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7079838, E 757686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