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Detta dokument behandlar höga naturvärden i avverkningsanmälan A 22662-2026 i Umeå kommun som inkom 2026-05-13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7074034, E 764970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klapperstarr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