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Detta dokument behandlar höga naturvärden i avverkningsanmälan A 45663-2024 i Umeå kommun som inkom 2024-10-14 och omfattar 24,7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7095497, E 753215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37 naturvårdsarter hittats: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Av dessa är 25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 talltita (NT, §4), spillkråka (T,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