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Detta dokument behandlar höga naturvärden i avverkningsanmälan A 72125-2021 i Umeå kommun som inkom 2021-12-13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7085095, E 744037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sumpviol (NT, T) och mindre vattensalamander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