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628-2021 i Um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