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tallbit (VU, §4), ulltickeporing (VU), granticka (NT), järpe (NT, §4), motaggsvamp (NT), svartvit taggsvamp (NT), talltita (NT, §4), tretåig hackspett (NT, §4), ullticka (NT), violettgrå tagellav (NT), dropptaggsvamp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