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28430-2025 i Umeå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