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Leptoporus mollis (NT), spillkråka (NT, §4), tretåig hackspett (NT, §4), ullticka (NT), kattfotslav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