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38490-2024 i Lycksele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