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61590-2023 i Lycksele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