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smalfotad taggsvamp (VU), blanksvart spiklav (NT), blågrå svartspik (NT), dvärgbägarlav (NT), lunglav (NT), talltita (NT, §4), tretåig hackspett (NT, §4), vedskivlav (NT), vitplätt (NT), skarp dropptaggsvamp (S), skinnlav (S)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tretåig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