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6002-2023 i Lycksele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