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dokument behandlar höga naturvärden i avverkningsanmälan A 37823-2025 i Lycksele kommun som inkom 2025-08-12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7212564, E 674231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