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dokument behandlar höga naturvärden i avverkningsanmälan A 55508-2025 i Lycksele kommun som inkom 2025-11-10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7176806, E 662821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