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Detta dokument behandlar höga naturvärden i avverkningsanmälan A 39231-2025 i Lycksele kommun som inkom 2025-08-20 och omfattar 16,3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7228912, E 650001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