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Detta dokument behandlar höga naturvärden i avverkningsanmälan A 53226-2022 i Lycksele kommun som inkom 2022-11-11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8953" cy="5688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698953"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7154773, E 687601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ängsmetallvinge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