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30083-2026 i Lycksele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