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smalfotad taggsvamp (VU), blanksvart spiklav (NT), blågrå svartspik (NT), dvärgbägarlav (NT), lunglav (NT), talltita (NT, §4), tretåig hackspett (NT, §4), vedskivlav (NT), vitplätt (NT), skarp dropptaggsvamp (S), skinnlav (S)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