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6566-2025 i Lycksele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