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3-2023 i Lycksele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