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Detta dokument behandlar höga naturvärden i avverkningsanmälan A 35981-2025 i Lycksele kommun som inkom 2025-07-25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7176179, E 673196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