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Detta dokument behandlar höga naturvärden i avverkningsanmälan A 42159-2025 i Lycksele kommun som inkom 2025-09-04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7162446, E 673485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