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som inkom 2025-11-13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7152530, E 679556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källmossa (S)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