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Detta dokument behandlar höga naturvärden i avverkningsanmälan A 70179-2021 i Lycksele kommun som inkom 2021-12-03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7182437, E 653159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blanksvart spiklav (NT), tretåig hackspett (NT, 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