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6-2026 i Lycksele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