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726-2025 i Lycksel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