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2110-2025 i Lycksele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