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57-2024 i Lycksel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