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dokument behandlar höga naturvärden i avverkningsanmälan A 742-2025 i Lycksele kommun. Denna avverkningsanmälan inkom 2025-01-08 10:07:55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