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53094-2024 i Lycksele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