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Detta dokument behandlar höga naturvärden i avverkningsanmälan A 14946-2026 i Lycksele kommun som inkom 2026-03-23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7161694, E 633326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6 naturvårdsarter hittats: garnlav (VU, T), brunpudrad nållav (NT, T), knottrig blåslav (NT, T), lunglav (NT, T), nordlig nållav (NT) och skrovellav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