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Detta dokument behandlar höga naturvärden i avverkningsanmälan A 44360-2025 i Lycksele kommun som inkom 2025-09-16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7125699, E 690958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