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Detta dokument behandlar höga naturvärden i avverkningsanmälan A 55508-2025 i Lycksele kommun som inkom 2025-11-10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7176806, E 662821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