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12760-2022 i Lycksele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