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33581-2026 i Lycksele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