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36636-2023 i Lycksele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